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D9577C" w14:textId="77777777" w:rsidR="00AC2F65" w:rsidRPr="00D67C40" w:rsidRDefault="00D22382" w:rsidP="00065909">
      <w:pPr>
        <w:pStyle w:val="Title"/>
        <w:rPr>
          <w:rFonts w:ascii="Arial" w:hAnsi="Arial" w:cs="Arial"/>
        </w:rPr>
      </w:pPr>
      <w:r w:rsidRPr="00D67C40">
        <w:rPr>
          <w:rFonts w:ascii="Arial" w:hAnsi="Arial" w:cs="Arial"/>
        </w:rPr>
        <w:t>Web</w:t>
      </w:r>
      <w:r w:rsidR="00680A6A" w:rsidRPr="00D67C40">
        <w:rPr>
          <w:rFonts w:ascii="Arial" w:hAnsi="Arial" w:cs="Arial"/>
        </w:rPr>
        <w:t>s</w:t>
      </w:r>
      <w:r w:rsidR="00F8141B" w:rsidRPr="00D67C40">
        <w:rPr>
          <w:rFonts w:ascii="Arial" w:hAnsi="Arial" w:cs="Arial"/>
        </w:rPr>
        <w:t xml:space="preserve">ite </w:t>
      </w:r>
      <w:r w:rsidR="00AC2F65" w:rsidRPr="00D67C40">
        <w:rPr>
          <w:rFonts w:ascii="Arial" w:hAnsi="Arial" w:cs="Arial"/>
        </w:rPr>
        <w:t>Evaluation Form</w:t>
      </w:r>
    </w:p>
    <w:p w14:paraId="5CFE144D" w14:textId="77777777" w:rsidR="00AC2F65" w:rsidRPr="00D67C40" w:rsidRDefault="00AC2F65" w:rsidP="00AC2F65">
      <w:pPr>
        <w:jc w:val="center"/>
        <w:rPr>
          <w:rFonts w:ascii="Arial" w:hAnsi="Arial" w:cs="Arial"/>
          <w:sz w:val="20"/>
          <w:szCs w:val="20"/>
        </w:rPr>
      </w:pPr>
    </w:p>
    <w:p w14:paraId="2F3546FD" w14:textId="77777777" w:rsidR="000B1BF0" w:rsidRPr="00D67C40" w:rsidRDefault="000B1BF0" w:rsidP="00AC2F65">
      <w:pPr>
        <w:jc w:val="center"/>
        <w:rPr>
          <w:rFonts w:ascii="Arial" w:hAnsi="Arial" w:cs="Arial"/>
          <w:sz w:val="20"/>
          <w:szCs w:val="20"/>
        </w:rPr>
      </w:pPr>
    </w:p>
    <w:p w14:paraId="1A5DA950" w14:textId="77777777" w:rsidR="00AC2F65" w:rsidRPr="00D67C40" w:rsidRDefault="00AC2F65" w:rsidP="00764841">
      <w:pPr>
        <w:rPr>
          <w:rFonts w:ascii="Arial" w:hAnsi="Arial" w:cs="Arial"/>
          <w:sz w:val="20"/>
          <w:szCs w:val="20"/>
        </w:rPr>
      </w:pPr>
    </w:p>
    <w:p w14:paraId="163525A7" w14:textId="77777777" w:rsidR="00AC2F65" w:rsidRPr="002170DE" w:rsidRDefault="00AC2F65" w:rsidP="00AC2F65">
      <w:pPr>
        <w:rPr>
          <w:rFonts w:ascii="Arial" w:hAnsi="Arial" w:cs="Arial"/>
          <w:b/>
          <w:szCs w:val="20"/>
        </w:rPr>
      </w:pPr>
      <w:r w:rsidRPr="002170DE">
        <w:rPr>
          <w:rFonts w:ascii="Arial" w:hAnsi="Arial" w:cs="Arial"/>
          <w:b/>
          <w:szCs w:val="20"/>
        </w:rPr>
        <w:t>I. General Information</w:t>
      </w:r>
    </w:p>
    <w:p w14:paraId="0FF22501" w14:textId="77777777" w:rsidR="00AC2F65" w:rsidRPr="00D67C40" w:rsidRDefault="00AC2F65" w:rsidP="00AC2F65">
      <w:pPr>
        <w:rPr>
          <w:rFonts w:ascii="Arial" w:hAnsi="Arial" w:cs="Arial"/>
          <w:b/>
          <w:szCs w:val="20"/>
        </w:rPr>
      </w:pPr>
    </w:p>
    <w:p w14:paraId="6DF1DA5B" w14:textId="77777777" w:rsidR="00B34B4D" w:rsidRPr="002170DE" w:rsidRDefault="00B34B4D" w:rsidP="00AC2F65">
      <w:pPr>
        <w:rPr>
          <w:rFonts w:ascii="Arial" w:hAnsi="Arial" w:cs="Arial"/>
          <w:b/>
          <w:szCs w:val="20"/>
        </w:rPr>
      </w:pPr>
    </w:p>
    <w:p w14:paraId="578246B8" w14:textId="0A98D337" w:rsidR="00AC2F65" w:rsidRPr="002170DE" w:rsidRDefault="00AC2F65" w:rsidP="008E755E">
      <w:pPr>
        <w:numPr>
          <w:ilvl w:val="0"/>
          <w:numId w:val="3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>URL of site evaluated:</w:t>
      </w:r>
      <w:r w:rsidR="008E755E" w:rsidRPr="008E755E">
        <w:t xml:space="preserve"> </w:t>
      </w:r>
      <w:r w:rsidR="008E755E" w:rsidRPr="008E755E">
        <w:rPr>
          <w:rFonts w:ascii="Arial" w:hAnsi="Arial" w:cs="Arial"/>
          <w:szCs w:val="20"/>
        </w:rPr>
        <w:t>http://atr555.neocities.org/islt_4360/Pilot_Site/Redmond_Pilot.HTML</w:t>
      </w:r>
    </w:p>
    <w:p w14:paraId="3BDFD2E4" w14:textId="77777777" w:rsidR="00AC2F65" w:rsidRPr="00D67C40" w:rsidRDefault="00AC2F65" w:rsidP="00AC2F65">
      <w:pPr>
        <w:rPr>
          <w:rFonts w:ascii="Arial" w:hAnsi="Arial" w:cs="Arial"/>
          <w:szCs w:val="20"/>
        </w:rPr>
      </w:pPr>
    </w:p>
    <w:p w14:paraId="37B86927" w14:textId="77777777" w:rsidR="00B34B4D" w:rsidRPr="002170DE" w:rsidRDefault="00B34B4D" w:rsidP="00AC2F65">
      <w:pPr>
        <w:rPr>
          <w:rFonts w:ascii="Arial" w:hAnsi="Arial" w:cs="Arial"/>
          <w:szCs w:val="20"/>
        </w:rPr>
      </w:pPr>
    </w:p>
    <w:p w14:paraId="14AA4AB3" w14:textId="193DBEE8" w:rsidR="00AC2F65" w:rsidRPr="002170DE" w:rsidRDefault="00AC2F65" w:rsidP="00AC2F65">
      <w:pPr>
        <w:numPr>
          <w:ilvl w:val="0"/>
          <w:numId w:val="3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>Author of site evaluated:</w:t>
      </w:r>
      <w:r w:rsidR="00680A6A" w:rsidRPr="002170DE">
        <w:rPr>
          <w:rFonts w:ascii="Arial" w:hAnsi="Arial" w:cs="Arial"/>
          <w:szCs w:val="20"/>
        </w:rPr>
        <w:t xml:space="preserve">  </w:t>
      </w:r>
      <w:r w:rsidR="008E755E" w:rsidRPr="008E755E">
        <w:rPr>
          <w:rFonts w:ascii="Arial" w:hAnsi="Arial" w:cs="Arial"/>
          <w:szCs w:val="20"/>
        </w:rPr>
        <w:t>Anthony Redmond</w:t>
      </w:r>
    </w:p>
    <w:p w14:paraId="64006EA5" w14:textId="77777777" w:rsidR="00680A6A" w:rsidRPr="00D67C40" w:rsidRDefault="00680A6A" w:rsidP="002170DE">
      <w:pPr>
        <w:rPr>
          <w:rFonts w:ascii="Arial" w:hAnsi="Arial" w:cs="Arial"/>
          <w:szCs w:val="20"/>
        </w:rPr>
      </w:pPr>
    </w:p>
    <w:p w14:paraId="38A6D3C9" w14:textId="77777777" w:rsidR="00B34B4D" w:rsidRPr="002170DE" w:rsidRDefault="00B34B4D" w:rsidP="002170DE">
      <w:pPr>
        <w:rPr>
          <w:rFonts w:ascii="Arial" w:hAnsi="Arial" w:cs="Arial"/>
          <w:szCs w:val="20"/>
        </w:rPr>
      </w:pPr>
    </w:p>
    <w:p w14:paraId="7FA1A3ED" w14:textId="38E5F3F8" w:rsidR="00680A6A" w:rsidRPr="002170DE" w:rsidRDefault="00680A6A" w:rsidP="00AC2F65">
      <w:pPr>
        <w:numPr>
          <w:ilvl w:val="0"/>
          <w:numId w:val="3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>Evaluator’s first name:</w:t>
      </w:r>
      <w:bookmarkStart w:id="0" w:name="_GoBack"/>
      <w:bookmarkEnd w:id="0"/>
    </w:p>
    <w:p w14:paraId="771AC231" w14:textId="77777777" w:rsidR="00AC2F65" w:rsidRPr="00D67C40" w:rsidRDefault="00AC2F65">
      <w:pPr>
        <w:rPr>
          <w:rFonts w:ascii="Arial" w:hAnsi="Arial" w:cs="Arial"/>
          <w:szCs w:val="20"/>
        </w:rPr>
      </w:pPr>
    </w:p>
    <w:p w14:paraId="7317AA6C" w14:textId="77777777" w:rsidR="00B34B4D" w:rsidRPr="002170DE" w:rsidRDefault="00B34B4D">
      <w:pPr>
        <w:rPr>
          <w:rFonts w:ascii="Arial" w:hAnsi="Arial" w:cs="Arial"/>
          <w:szCs w:val="20"/>
        </w:rPr>
      </w:pPr>
    </w:p>
    <w:p w14:paraId="5898BED2" w14:textId="77777777" w:rsidR="00AC2F65" w:rsidRPr="002170DE" w:rsidRDefault="00AC2F65">
      <w:pPr>
        <w:rPr>
          <w:rFonts w:ascii="Arial" w:hAnsi="Arial" w:cs="Arial"/>
          <w:b/>
          <w:szCs w:val="20"/>
        </w:rPr>
      </w:pPr>
      <w:r w:rsidRPr="002170DE">
        <w:rPr>
          <w:rFonts w:ascii="Arial" w:hAnsi="Arial" w:cs="Arial"/>
          <w:b/>
          <w:szCs w:val="20"/>
        </w:rPr>
        <w:t>II.</w:t>
      </w:r>
      <w:r w:rsidRPr="002170DE">
        <w:rPr>
          <w:rFonts w:ascii="Arial" w:hAnsi="Arial" w:cs="Arial"/>
          <w:szCs w:val="20"/>
        </w:rPr>
        <w:t xml:space="preserve"> </w:t>
      </w:r>
      <w:r w:rsidRPr="002170DE">
        <w:rPr>
          <w:rFonts w:ascii="Arial" w:hAnsi="Arial" w:cs="Arial"/>
          <w:b/>
          <w:szCs w:val="20"/>
        </w:rPr>
        <w:t>Web site was evaluated on the following system</w:t>
      </w:r>
    </w:p>
    <w:p w14:paraId="76DD6337" w14:textId="77777777" w:rsidR="00AC2F65" w:rsidRPr="002170DE" w:rsidRDefault="00AC2F65">
      <w:pPr>
        <w:rPr>
          <w:rFonts w:ascii="Arial" w:hAnsi="Arial" w:cs="Arial"/>
          <w:szCs w:val="20"/>
        </w:rPr>
      </w:pPr>
    </w:p>
    <w:p w14:paraId="25AEE4F9" w14:textId="711BD9E3" w:rsidR="00B34B4D" w:rsidRPr="00D67C40" w:rsidRDefault="00AC2F65" w:rsidP="00764841">
      <w:pPr>
        <w:numPr>
          <w:ilvl w:val="0"/>
          <w:numId w:val="2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>Type of computer (Provide as much information as possible, i.e., Sony PC running Windows XP, Intel Pentium 4 , 2.80 GHz, 512 MB RAM):</w:t>
      </w:r>
    </w:p>
    <w:p w14:paraId="0F88754A" w14:textId="77777777" w:rsidR="00B34B4D" w:rsidRPr="002170DE" w:rsidRDefault="00B34B4D" w:rsidP="00AC2F65">
      <w:pPr>
        <w:ind w:left="360"/>
        <w:rPr>
          <w:rFonts w:ascii="Arial" w:hAnsi="Arial" w:cs="Arial"/>
          <w:szCs w:val="20"/>
        </w:rPr>
      </w:pPr>
    </w:p>
    <w:p w14:paraId="2CB0D9FF" w14:textId="77777777" w:rsidR="00AC2F65" w:rsidRPr="002170DE" w:rsidRDefault="00AC2F65" w:rsidP="00AC2F65">
      <w:pPr>
        <w:ind w:left="360"/>
        <w:rPr>
          <w:rFonts w:ascii="Arial" w:hAnsi="Arial" w:cs="Arial"/>
          <w:szCs w:val="20"/>
        </w:rPr>
      </w:pPr>
    </w:p>
    <w:p w14:paraId="1E24161E" w14:textId="37D8D0BF" w:rsidR="00AC2F65" w:rsidRPr="00FF4632" w:rsidRDefault="00AC2F65" w:rsidP="00764841">
      <w:pPr>
        <w:numPr>
          <w:ilvl w:val="0"/>
          <w:numId w:val="2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 xml:space="preserve">Browser (e.g., </w:t>
      </w:r>
      <w:r w:rsidR="00E052C5" w:rsidRPr="002170DE">
        <w:rPr>
          <w:rFonts w:ascii="Arial" w:hAnsi="Arial" w:cs="Arial"/>
          <w:szCs w:val="20"/>
        </w:rPr>
        <w:t xml:space="preserve">Internet Explorer 8.0, </w:t>
      </w:r>
      <w:r w:rsidRPr="002170DE">
        <w:rPr>
          <w:rFonts w:ascii="Arial" w:hAnsi="Arial" w:cs="Arial"/>
          <w:szCs w:val="20"/>
        </w:rPr>
        <w:t>Mozilla Firefox 2.0)</w:t>
      </w:r>
      <w:r w:rsidR="00741B15">
        <w:rPr>
          <w:rFonts w:ascii="Arial" w:hAnsi="Arial" w:cs="Arial"/>
          <w:szCs w:val="20"/>
        </w:rPr>
        <w:t>:</w:t>
      </w:r>
    </w:p>
    <w:p w14:paraId="3B612741" w14:textId="77777777" w:rsidR="00B34B4D" w:rsidRPr="002170DE" w:rsidRDefault="00B34B4D" w:rsidP="00AC2F65">
      <w:pPr>
        <w:rPr>
          <w:rFonts w:ascii="Arial" w:hAnsi="Arial" w:cs="Arial"/>
          <w:szCs w:val="20"/>
        </w:rPr>
      </w:pPr>
    </w:p>
    <w:p w14:paraId="69713910" w14:textId="77777777" w:rsidR="00AC2F65" w:rsidRPr="002170DE" w:rsidRDefault="00AC2F65" w:rsidP="00AC2F65">
      <w:pPr>
        <w:rPr>
          <w:rFonts w:ascii="Arial" w:hAnsi="Arial" w:cs="Arial"/>
          <w:szCs w:val="20"/>
        </w:rPr>
      </w:pPr>
    </w:p>
    <w:p w14:paraId="37A7158C" w14:textId="77777777" w:rsidR="00AC2F65" w:rsidRPr="002170DE" w:rsidRDefault="00960B15" w:rsidP="00AC2F65">
      <w:pPr>
        <w:numPr>
          <w:ilvl w:val="0"/>
          <w:numId w:val="2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 xml:space="preserve">Internet connection </w:t>
      </w:r>
      <w:r w:rsidR="00AC2F65" w:rsidRPr="002170DE">
        <w:rPr>
          <w:rFonts w:ascii="Arial" w:hAnsi="Arial" w:cs="Arial"/>
          <w:szCs w:val="20"/>
        </w:rPr>
        <w:t xml:space="preserve">(e.g., </w:t>
      </w:r>
      <w:r w:rsidRPr="002170DE">
        <w:rPr>
          <w:rFonts w:ascii="Arial" w:hAnsi="Arial" w:cs="Arial"/>
          <w:szCs w:val="20"/>
        </w:rPr>
        <w:t>cable modem, DSL, corporate or institutional</w:t>
      </w:r>
      <w:r w:rsidR="00AC2F65" w:rsidRPr="002170DE">
        <w:rPr>
          <w:rFonts w:ascii="Arial" w:hAnsi="Arial" w:cs="Arial"/>
          <w:szCs w:val="20"/>
        </w:rPr>
        <w:t>):</w:t>
      </w:r>
    </w:p>
    <w:p w14:paraId="192BAFB9" w14:textId="77777777" w:rsidR="00B34B4D" w:rsidRPr="00D67C40" w:rsidRDefault="00B34B4D" w:rsidP="00AC2F65">
      <w:pPr>
        <w:rPr>
          <w:rFonts w:ascii="Arial" w:hAnsi="Arial" w:cs="Arial"/>
          <w:sz w:val="20"/>
          <w:szCs w:val="20"/>
        </w:rPr>
      </w:pPr>
    </w:p>
    <w:p w14:paraId="3C010E25" w14:textId="77777777" w:rsidR="00B34B4D" w:rsidRPr="00D67C40" w:rsidRDefault="00B34B4D" w:rsidP="00AC2F65">
      <w:pPr>
        <w:rPr>
          <w:rFonts w:ascii="Arial" w:hAnsi="Arial" w:cs="Arial"/>
          <w:sz w:val="20"/>
          <w:szCs w:val="20"/>
        </w:rPr>
      </w:pPr>
    </w:p>
    <w:p w14:paraId="2A428F07" w14:textId="15495F85" w:rsidR="00AC2F65" w:rsidRPr="002170DE" w:rsidRDefault="003124AC" w:rsidP="00AC2F65">
      <w:pPr>
        <w:rPr>
          <w:rFonts w:ascii="Arial" w:hAnsi="Arial" w:cs="Arial"/>
          <w:b/>
          <w:szCs w:val="20"/>
        </w:rPr>
      </w:pPr>
      <w:r w:rsidRPr="00D67C40">
        <w:rPr>
          <w:rFonts w:ascii="Arial" w:hAnsi="Arial" w:cs="Arial"/>
          <w:b/>
          <w:sz w:val="20"/>
          <w:szCs w:val="20"/>
        </w:rPr>
        <w:br w:type="page"/>
      </w:r>
      <w:r w:rsidR="007F29E4" w:rsidRPr="002170DE">
        <w:rPr>
          <w:rFonts w:ascii="Arial" w:hAnsi="Arial" w:cs="Arial"/>
          <w:b/>
          <w:szCs w:val="20"/>
        </w:rPr>
        <w:lastRenderedPageBreak/>
        <w:t xml:space="preserve">III </w:t>
      </w:r>
      <w:r w:rsidR="00AC2F65" w:rsidRPr="002170DE">
        <w:rPr>
          <w:rFonts w:ascii="Arial" w:hAnsi="Arial" w:cs="Arial"/>
          <w:b/>
          <w:szCs w:val="20"/>
        </w:rPr>
        <w:t>Design and Development</w:t>
      </w:r>
    </w:p>
    <w:p w14:paraId="5675D3B0" w14:textId="77777777" w:rsidR="00AC2F65" w:rsidRPr="00D67C40" w:rsidRDefault="00AC2F65" w:rsidP="00AC2F65">
      <w:pPr>
        <w:rPr>
          <w:rFonts w:ascii="Arial" w:hAnsi="Arial" w:cs="Arial"/>
          <w:sz w:val="20"/>
          <w:szCs w:val="20"/>
        </w:rPr>
      </w:pPr>
    </w:p>
    <w:p w14:paraId="0146E01B" w14:textId="77777777" w:rsidR="00AC2F65" w:rsidRPr="00D67C40" w:rsidRDefault="00AC2F65" w:rsidP="00AC2F65">
      <w:pPr>
        <w:ind w:left="300"/>
        <w:rPr>
          <w:rFonts w:ascii="Arial" w:hAnsi="Arial" w:cs="Arial"/>
          <w:sz w:val="20"/>
          <w:szCs w:val="20"/>
        </w:rPr>
      </w:pPr>
      <w:r w:rsidRPr="00D67C40">
        <w:rPr>
          <w:rFonts w:ascii="Arial" w:hAnsi="Arial" w:cs="Arial"/>
          <w:b/>
          <w:sz w:val="20"/>
          <w:szCs w:val="20"/>
          <w:u w:val="single"/>
        </w:rPr>
        <w:t>Instruction</w:t>
      </w:r>
      <w:r w:rsidRPr="00D67C40">
        <w:rPr>
          <w:rFonts w:ascii="Arial" w:hAnsi="Arial" w:cs="Arial"/>
          <w:sz w:val="20"/>
          <w:szCs w:val="20"/>
        </w:rPr>
        <w:t xml:space="preserve">: For each of the questions below, rate your answer between one (strongly disagree) to five (strongly agree), and </w:t>
      </w:r>
      <w:r w:rsidRPr="00D67C40">
        <w:rPr>
          <w:rFonts w:ascii="Arial" w:hAnsi="Arial" w:cs="Arial"/>
          <w:b/>
          <w:sz w:val="20"/>
          <w:szCs w:val="20"/>
        </w:rPr>
        <w:t>explain your rating for the clarification</w:t>
      </w:r>
      <w:r w:rsidRPr="00D67C40">
        <w:rPr>
          <w:rFonts w:ascii="Arial" w:hAnsi="Arial" w:cs="Arial"/>
          <w:sz w:val="20"/>
          <w:szCs w:val="20"/>
        </w:rPr>
        <w:t>.</w:t>
      </w:r>
      <w:r w:rsidR="00960B15" w:rsidRPr="00D67C40">
        <w:rPr>
          <w:rFonts w:ascii="Arial" w:hAnsi="Arial" w:cs="Arial"/>
          <w:sz w:val="20"/>
          <w:szCs w:val="20"/>
        </w:rPr>
        <w:t xml:space="preserve"> </w:t>
      </w:r>
      <w:r w:rsidR="00F8141B" w:rsidRPr="00D67C40">
        <w:rPr>
          <w:rFonts w:ascii="Arial" w:hAnsi="Arial" w:cs="Arial"/>
          <w:sz w:val="20"/>
          <w:szCs w:val="20"/>
        </w:rPr>
        <w:t xml:space="preserve">Please </w:t>
      </w:r>
      <w:r w:rsidR="00960B15" w:rsidRPr="00D67C40">
        <w:rPr>
          <w:rFonts w:ascii="Arial" w:hAnsi="Arial" w:cs="Arial"/>
          <w:sz w:val="20"/>
          <w:szCs w:val="20"/>
        </w:rPr>
        <w:t xml:space="preserve">take the time to explain your rationale in this form as it will help </w:t>
      </w:r>
      <w:r w:rsidR="008C75A4" w:rsidRPr="00D67C40">
        <w:rPr>
          <w:rFonts w:ascii="Arial" w:hAnsi="Arial" w:cs="Arial"/>
          <w:sz w:val="20"/>
          <w:szCs w:val="20"/>
        </w:rPr>
        <w:t>me</w:t>
      </w:r>
      <w:r w:rsidR="00960B15" w:rsidRPr="00D67C40">
        <w:rPr>
          <w:rFonts w:ascii="Arial" w:hAnsi="Arial" w:cs="Arial"/>
          <w:sz w:val="20"/>
          <w:szCs w:val="20"/>
        </w:rPr>
        <w:t xml:space="preserve"> write </w:t>
      </w:r>
      <w:r w:rsidR="008C75A4" w:rsidRPr="00D67C40">
        <w:rPr>
          <w:rFonts w:ascii="Arial" w:hAnsi="Arial" w:cs="Arial"/>
          <w:sz w:val="20"/>
          <w:szCs w:val="20"/>
        </w:rPr>
        <w:t>my Evaluation</w:t>
      </w:r>
      <w:r w:rsidR="00960B15" w:rsidRPr="00D67C40">
        <w:rPr>
          <w:rFonts w:ascii="Arial" w:hAnsi="Arial" w:cs="Arial"/>
          <w:sz w:val="20"/>
          <w:szCs w:val="20"/>
        </w:rPr>
        <w:t xml:space="preserve"> Report. </w:t>
      </w:r>
    </w:p>
    <w:p w14:paraId="17102522" w14:textId="77777777" w:rsidR="00AC2F65" w:rsidRPr="00D67C40" w:rsidRDefault="00AC2F65" w:rsidP="00AC2F65">
      <w:pPr>
        <w:ind w:left="300"/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270" w:type="dxa"/>
        <w:tblInd w:w="468" w:type="dxa"/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8A2BB1" w:rsidRPr="00764841" w14:paraId="1E6766BB" w14:textId="77777777" w:rsidTr="004D718E">
        <w:tc>
          <w:tcPr>
            <w:tcW w:w="5040" w:type="dxa"/>
          </w:tcPr>
          <w:p w14:paraId="3681512A" w14:textId="77777777" w:rsidR="00FF58D8" w:rsidRPr="00764841" w:rsidRDefault="00FF58D8" w:rsidP="00764841">
            <w:pPr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990" w:type="dxa"/>
          </w:tcPr>
          <w:p w14:paraId="1A138C08" w14:textId="77777777"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Disagree</w:t>
            </w:r>
          </w:p>
        </w:tc>
        <w:tc>
          <w:tcPr>
            <w:tcW w:w="900" w:type="dxa"/>
          </w:tcPr>
          <w:p w14:paraId="7AEFC53A" w14:textId="77777777"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Disagree</w:t>
            </w:r>
          </w:p>
        </w:tc>
        <w:tc>
          <w:tcPr>
            <w:tcW w:w="810" w:type="dxa"/>
          </w:tcPr>
          <w:p w14:paraId="5B6E365C" w14:textId="77777777"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Neutral</w:t>
            </w:r>
          </w:p>
        </w:tc>
        <w:tc>
          <w:tcPr>
            <w:tcW w:w="720" w:type="dxa"/>
          </w:tcPr>
          <w:p w14:paraId="2E283DAA" w14:textId="77777777"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Agree</w:t>
            </w:r>
          </w:p>
        </w:tc>
        <w:tc>
          <w:tcPr>
            <w:tcW w:w="810" w:type="dxa"/>
          </w:tcPr>
          <w:p w14:paraId="58D27F38" w14:textId="77777777"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Agree</w:t>
            </w:r>
          </w:p>
        </w:tc>
      </w:tr>
      <w:tr w:rsidR="008A2BB1" w:rsidRPr="00D67C40" w14:paraId="739E4EB8" w14:textId="77777777" w:rsidTr="004D718E">
        <w:tc>
          <w:tcPr>
            <w:tcW w:w="5040" w:type="dxa"/>
            <w:shd w:val="clear" w:color="auto" w:fill="E6E6E6"/>
          </w:tcPr>
          <w:p w14:paraId="7FDCD02C" w14:textId="77777777" w:rsidR="00D92201" w:rsidRPr="00764841" w:rsidRDefault="00D92201" w:rsidP="0076484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b/>
                <w:sz w:val="20"/>
                <w:szCs w:val="20"/>
              </w:rPr>
              <w:t>DESIGN</w:t>
            </w:r>
          </w:p>
        </w:tc>
        <w:tc>
          <w:tcPr>
            <w:tcW w:w="990" w:type="dxa"/>
            <w:shd w:val="clear" w:color="auto" w:fill="E6E6E6"/>
          </w:tcPr>
          <w:p w14:paraId="552B29AF" w14:textId="77777777"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E6E6E6"/>
          </w:tcPr>
          <w:p w14:paraId="73EB0898" w14:textId="77777777"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6E6E6"/>
          </w:tcPr>
          <w:p w14:paraId="1AB5B03F" w14:textId="77777777"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E6E6E6"/>
          </w:tcPr>
          <w:p w14:paraId="473732A2" w14:textId="77777777"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6E6E6"/>
          </w:tcPr>
          <w:p w14:paraId="2B9E5136" w14:textId="77777777"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14:paraId="07FE980C" w14:textId="77777777" w:rsidTr="004D718E">
        <w:trPr>
          <w:trHeight w:val="737"/>
        </w:trPr>
        <w:tc>
          <w:tcPr>
            <w:tcW w:w="5040" w:type="dxa"/>
          </w:tcPr>
          <w:p w14:paraId="1B3EDB56" w14:textId="77777777" w:rsidR="00FF58D8" w:rsidRPr="00764841" w:rsidRDefault="00FF58D8" w:rsidP="00764841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Document is subdivided into logical supporting pages or, if presented as a single page, it offers a table of contents with section links to avoid scrolling through entire document.</w:t>
            </w:r>
          </w:p>
        </w:tc>
        <w:tc>
          <w:tcPr>
            <w:tcW w:w="990" w:type="dxa"/>
          </w:tcPr>
          <w:p w14:paraId="55713AB2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73E5B14D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4DCFD3BA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38FA710B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7ACF911A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A2BB1" w:rsidRPr="00D67C40" w14:paraId="2C73B4FE" w14:textId="77777777" w:rsidTr="004D718E">
        <w:trPr>
          <w:trHeight w:val="764"/>
        </w:trPr>
        <w:tc>
          <w:tcPr>
            <w:tcW w:w="9270" w:type="dxa"/>
            <w:gridSpan w:val="6"/>
          </w:tcPr>
          <w:p w14:paraId="4D1BB2BD" w14:textId="77777777"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3AA4E735" w14:textId="77777777" w:rsidR="00FF58D8" w:rsidRPr="00764841" w:rsidRDefault="00FF58D8" w:rsidP="0076484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346C155" w14:textId="77777777"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14:paraId="18B620BF" w14:textId="77777777" w:rsidTr="004D718E">
        <w:trPr>
          <w:trHeight w:val="720"/>
        </w:trPr>
        <w:tc>
          <w:tcPr>
            <w:tcW w:w="5040" w:type="dxa"/>
          </w:tcPr>
          <w:p w14:paraId="387F5957" w14:textId="77777777" w:rsidR="00FF58D8" w:rsidRPr="00764841" w:rsidRDefault="00FF58D8" w:rsidP="00764841">
            <w:pPr>
              <w:numPr>
                <w:ilvl w:val="0"/>
                <w:numId w:val="7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The site displays sound design principles, including uncluttered space, subdued backgrounds, and coordinated colors.</w:t>
            </w:r>
          </w:p>
        </w:tc>
        <w:tc>
          <w:tcPr>
            <w:tcW w:w="990" w:type="dxa"/>
          </w:tcPr>
          <w:p w14:paraId="08932797" w14:textId="10A1B1CF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10627C30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2D42F6FC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7D09E833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001DF7C0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A2BB1" w:rsidRPr="00D67C40" w14:paraId="50E87ECE" w14:textId="77777777" w:rsidTr="004D718E">
        <w:trPr>
          <w:trHeight w:val="656"/>
        </w:trPr>
        <w:tc>
          <w:tcPr>
            <w:tcW w:w="9270" w:type="dxa"/>
            <w:gridSpan w:val="6"/>
          </w:tcPr>
          <w:p w14:paraId="1E13085F" w14:textId="77777777"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0E3C149E" w14:textId="77777777"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</w:rPr>
            </w:pPr>
          </w:p>
          <w:p w14:paraId="31EFA061" w14:textId="77777777" w:rsidR="00FF58D8" w:rsidRPr="00764841" w:rsidRDefault="00FF58D8" w:rsidP="00764841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14:paraId="397CC7AE" w14:textId="77777777" w:rsidTr="004D718E">
        <w:tc>
          <w:tcPr>
            <w:tcW w:w="5040" w:type="dxa"/>
          </w:tcPr>
          <w:p w14:paraId="02558F50" w14:textId="77777777" w:rsidR="00FF58D8" w:rsidRPr="00764841" w:rsidRDefault="00FF58D8" w:rsidP="00764841">
            <w:pPr>
              <w:numPr>
                <w:ilvl w:val="0"/>
                <w:numId w:val="7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Navigation is intuitive, easy to understand, and provides flexibility in movement.</w:t>
            </w:r>
          </w:p>
        </w:tc>
        <w:tc>
          <w:tcPr>
            <w:tcW w:w="990" w:type="dxa"/>
          </w:tcPr>
          <w:p w14:paraId="2767A7D0" w14:textId="76C29AF4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4E9D8F6F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0D948100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15259127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5D3E48D4" w14:textId="77777777"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A2BB1" w:rsidRPr="00D67C40" w14:paraId="25DA7B1E" w14:textId="77777777" w:rsidTr="004D718E">
        <w:tc>
          <w:tcPr>
            <w:tcW w:w="9270" w:type="dxa"/>
            <w:gridSpan w:val="6"/>
          </w:tcPr>
          <w:p w14:paraId="06B0A1C5" w14:textId="77777777" w:rsidR="003124AC" w:rsidRPr="00764841" w:rsidRDefault="003124AC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413AAEC6" w14:textId="77777777" w:rsidR="003124AC" w:rsidRPr="00764841" w:rsidRDefault="003124AC" w:rsidP="0076484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34FC237" w14:textId="77777777"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14:paraId="5C38EC19" w14:textId="77777777" w:rsidTr="004D718E">
        <w:tc>
          <w:tcPr>
            <w:tcW w:w="5040" w:type="dxa"/>
          </w:tcPr>
          <w:p w14:paraId="49B1FE26" w14:textId="77777777" w:rsidR="0017308A" w:rsidRPr="00764841" w:rsidRDefault="0017308A" w:rsidP="00764841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Homepage is linked from all subsequent pages.</w:t>
            </w:r>
          </w:p>
        </w:tc>
        <w:tc>
          <w:tcPr>
            <w:tcW w:w="990" w:type="dxa"/>
          </w:tcPr>
          <w:p w14:paraId="4C6FD6E3" w14:textId="22BF7F53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7993AF8F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31C2ECC6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1E022A18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54159D1B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A2BB1" w:rsidRPr="00D67C40" w14:paraId="4A97A99B" w14:textId="77777777" w:rsidTr="004D718E">
        <w:tc>
          <w:tcPr>
            <w:tcW w:w="9270" w:type="dxa"/>
            <w:gridSpan w:val="6"/>
          </w:tcPr>
          <w:p w14:paraId="0EC66C60" w14:textId="77777777"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6D386AED" w14:textId="77777777"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293753D4" w14:textId="77777777"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14:paraId="4828A590" w14:textId="77777777" w:rsidTr="004D718E">
        <w:tc>
          <w:tcPr>
            <w:tcW w:w="5040" w:type="dxa"/>
          </w:tcPr>
          <w:p w14:paraId="375284FD" w14:textId="77777777" w:rsidR="0017308A" w:rsidRPr="00764841" w:rsidRDefault="0017308A" w:rsidP="00764841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Multimedia elements have a clear purpose.</w:t>
            </w:r>
          </w:p>
        </w:tc>
        <w:tc>
          <w:tcPr>
            <w:tcW w:w="990" w:type="dxa"/>
          </w:tcPr>
          <w:p w14:paraId="73C4A40A" w14:textId="1A064F9C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59D6146F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04DAC975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586F4CE4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40E5BA4B" w14:textId="77777777"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A2BB1" w:rsidRPr="00D67C40" w14:paraId="08CC2437" w14:textId="77777777" w:rsidTr="004D718E">
        <w:tc>
          <w:tcPr>
            <w:tcW w:w="9270" w:type="dxa"/>
            <w:gridSpan w:val="6"/>
          </w:tcPr>
          <w:p w14:paraId="5A6468BE" w14:textId="77777777"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6BC6A950" w14:textId="77777777"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5A5DC5" w14:textId="77777777"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0258B47" w14:textId="412A4799" w:rsidR="00EF0852" w:rsidRPr="00D67C40" w:rsidRDefault="00EF0852"/>
    <w:tbl>
      <w:tblPr>
        <w:tblW w:w="927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17308A" w:rsidRPr="00764841" w14:paraId="720037AC" w14:textId="77777777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1A95F6B3" w14:textId="77777777"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Multimedia elements load quickly or file size is indicated with user option to download.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625E4A8" w14:textId="5BCB7EB3"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C1BA46" w14:textId="77777777"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1406F2" w14:textId="77777777"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5B1A99" w14:textId="77777777"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18519F" w14:textId="77777777"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7308A" w:rsidRPr="00764841" w14:paraId="6B3FB5AD" w14:textId="77777777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92B9F83" w14:textId="2C3F0815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49935F06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35B13B61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308A" w:rsidRPr="00764841" w14:paraId="2C783FFD" w14:textId="77777777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0629ABF5" w14:textId="77777777"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Images include alt, height, and width attributes and offer initial thumbnail graphic if file size is large.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B67E18" w14:textId="0925D1BE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101902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9C6E12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7376442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0E08E6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7308A" w:rsidRPr="00764841" w14:paraId="5D9C4346" w14:textId="77777777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628948E" w14:textId="1F3EEDCD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4DD7D46A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BFCD5A0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308A" w:rsidRPr="00764841" w14:paraId="3D74434A" w14:textId="77777777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4ECDC0DA" w14:textId="77777777"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Text is easy to read and contrasts with background.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66C3EAA" w14:textId="4C35A624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ACE6EF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243D3C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4DFB8B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B7C7AD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7308A" w:rsidRPr="00764841" w14:paraId="737F7060" w14:textId="77777777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36E138E" w14:textId="7327943A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00F0E42A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6DCDDD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308A" w:rsidRPr="00764841" w14:paraId="6075C454" w14:textId="77777777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7B06F717" w14:textId="77777777"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content is widely accessible or appropriate adaptations or explanations have been made.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421847" w14:textId="506E762C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AA3D6C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034C14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8A47B3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ED6CDA" w14:textId="77777777"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7308A" w:rsidRPr="00764841" w14:paraId="12D3C639" w14:textId="77777777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89DF522" w14:textId="11AD2566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4ED1D1B2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668A48" w14:textId="77777777"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6114230" w14:textId="77777777" w:rsidR="007F7139" w:rsidRPr="00D67C40" w:rsidRDefault="007F7139"/>
    <w:p w14:paraId="6F251310" w14:textId="3889A207" w:rsidR="0017308A" w:rsidRPr="00D67C40" w:rsidRDefault="0017308A"/>
    <w:p w14:paraId="6C081E8A" w14:textId="77777777" w:rsidR="00CE7E64" w:rsidRPr="00D67C40" w:rsidRDefault="00CE7E64"/>
    <w:tbl>
      <w:tblPr>
        <w:tblW w:w="9270" w:type="dxa"/>
        <w:tblInd w:w="468" w:type="dxa"/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083D51" w:rsidRPr="00764841" w14:paraId="75F926AD" w14:textId="77777777" w:rsidTr="004D718E">
        <w:tc>
          <w:tcPr>
            <w:tcW w:w="5040" w:type="dxa"/>
          </w:tcPr>
          <w:p w14:paraId="31FBEF8E" w14:textId="77777777" w:rsidR="00CE7E64" w:rsidRPr="00764841" w:rsidRDefault="00CE7E64" w:rsidP="00AF6550">
            <w:pPr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990" w:type="dxa"/>
          </w:tcPr>
          <w:p w14:paraId="2921F879" w14:textId="77777777"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Disagree</w:t>
            </w:r>
          </w:p>
        </w:tc>
        <w:tc>
          <w:tcPr>
            <w:tcW w:w="900" w:type="dxa"/>
          </w:tcPr>
          <w:p w14:paraId="1746044A" w14:textId="77777777"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Disagree</w:t>
            </w:r>
          </w:p>
        </w:tc>
        <w:tc>
          <w:tcPr>
            <w:tcW w:w="810" w:type="dxa"/>
          </w:tcPr>
          <w:p w14:paraId="741F458C" w14:textId="77777777"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Neutral</w:t>
            </w:r>
          </w:p>
        </w:tc>
        <w:tc>
          <w:tcPr>
            <w:tcW w:w="720" w:type="dxa"/>
          </w:tcPr>
          <w:p w14:paraId="6EBC14AD" w14:textId="77777777"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Agree</w:t>
            </w:r>
          </w:p>
        </w:tc>
        <w:tc>
          <w:tcPr>
            <w:tcW w:w="810" w:type="dxa"/>
          </w:tcPr>
          <w:p w14:paraId="407224C3" w14:textId="77777777"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Agree</w:t>
            </w:r>
          </w:p>
        </w:tc>
      </w:tr>
      <w:tr w:rsidR="00083D51" w:rsidRPr="00D67C40" w14:paraId="36BD68DD" w14:textId="77777777" w:rsidTr="004D718E">
        <w:tc>
          <w:tcPr>
            <w:tcW w:w="5040" w:type="dxa"/>
            <w:shd w:val="clear" w:color="auto" w:fill="E0E0E0"/>
          </w:tcPr>
          <w:p w14:paraId="724DB2E1" w14:textId="45C83BCC" w:rsidR="00CE7E64" w:rsidRPr="00764841" w:rsidRDefault="00CE7E64" w:rsidP="00AF655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b/>
                <w:sz w:val="20"/>
                <w:szCs w:val="20"/>
              </w:rPr>
              <w:t>CONTENT</w:t>
            </w:r>
          </w:p>
        </w:tc>
        <w:tc>
          <w:tcPr>
            <w:tcW w:w="990" w:type="dxa"/>
            <w:shd w:val="clear" w:color="auto" w:fill="E0E0E0"/>
          </w:tcPr>
          <w:p w14:paraId="29D461A4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E0E0E0"/>
          </w:tcPr>
          <w:p w14:paraId="53B2ACD0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14:paraId="089C9869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E0E0E0"/>
          </w:tcPr>
          <w:p w14:paraId="7A8F9662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14:paraId="71892E2D" w14:textId="77777777"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14:paraId="6AEC186B" w14:textId="77777777" w:rsidTr="004D718E">
        <w:trPr>
          <w:trHeight w:val="737"/>
        </w:trPr>
        <w:tc>
          <w:tcPr>
            <w:tcW w:w="5040" w:type="dxa"/>
          </w:tcPr>
          <w:p w14:paraId="1B6CAB26" w14:textId="455D27F6" w:rsidR="00CE7E64" w:rsidRPr="00764841" w:rsidRDefault="00AF2828" w:rsidP="002170DE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Pages have clear and appropriate title in title bar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32EE8182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02EB349E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144E4374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197E7982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24083BD5" w14:textId="77777777"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83D51" w:rsidRPr="00D67C40" w14:paraId="2A5EA448" w14:textId="77777777" w:rsidTr="004D718E">
        <w:trPr>
          <w:trHeight w:val="764"/>
        </w:trPr>
        <w:tc>
          <w:tcPr>
            <w:tcW w:w="9270" w:type="dxa"/>
            <w:gridSpan w:val="6"/>
          </w:tcPr>
          <w:p w14:paraId="7E71A9FE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69936F7B" w14:textId="77777777" w:rsidR="00CE7E64" w:rsidRPr="00764841" w:rsidRDefault="00CE7E64" w:rsidP="00AF655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28A569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14:paraId="01967138" w14:textId="77777777" w:rsidTr="004D718E">
        <w:trPr>
          <w:trHeight w:val="720"/>
        </w:trPr>
        <w:tc>
          <w:tcPr>
            <w:tcW w:w="5040" w:type="dxa"/>
          </w:tcPr>
          <w:p w14:paraId="0BD130A8" w14:textId="7E79FCA5" w:rsidR="00CE7E64" w:rsidRPr="00764841" w:rsidRDefault="00AF2828" w:rsidP="002170DE">
            <w:pPr>
              <w:numPr>
                <w:ilvl w:val="0"/>
                <w:numId w:val="10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Links are appropriate, clearly labeled, and have a definite purpose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73444FFB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1EBD3DCE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5CF8D7C8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517B0C97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789EDD23" w14:textId="77777777"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83D51" w:rsidRPr="00D67C40" w14:paraId="2122F7E4" w14:textId="77777777" w:rsidTr="004D718E">
        <w:trPr>
          <w:trHeight w:val="656"/>
        </w:trPr>
        <w:tc>
          <w:tcPr>
            <w:tcW w:w="9270" w:type="dxa"/>
            <w:gridSpan w:val="6"/>
          </w:tcPr>
          <w:p w14:paraId="03821B3C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315B6E84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  <w:p w14:paraId="1BAB9940" w14:textId="77777777" w:rsidR="00CE7E64" w:rsidRPr="00764841" w:rsidRDefault="00CE7E64" w:rsidP="00AF6550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14:paraId="47C5D9C1" w14:textId="77777777" w:rsidTr="004D718E">
        <w:tc>
          <w:tcPr>
            <w:tcW w:w="5040" w:type="dxa"/>
          </w:tcPr>
          <w:p w14:paraId="558CBA89" w14:textId="3ED13B42" w:rsidR="00CE7E64" w:rsidRPr="00764841" w:rsidRDefault="00AF2828" w:rsidP="002170DE">
            <w:pPr>
              <w:numPr>
                <w:ilvl w:val="0"/>
                <w:numId w:val="10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Links are up-to-date and functional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12DCEDA8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4095F397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53AEAC1D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6F0DC094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7DA1EB1E" w14:textId="77777777"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83D51" w:rsidRPr="00D67C40" w14:paraId="18569CBB" w14:textId="77777777" w:rsidTr="004D718E">
        <w:tc>
          <w:tcPr>
            <w:tcW w:w="9270" w:type="dxa"/>
            <w:gridSpan w:val="6"/>
          </w:tcPr>
          <w:p w14:paraId="0C3FA4B2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009E0381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  <w:p w14:paraId="48F9203D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14:paraId="27297F59" w14:textId="77777777" w:rsidTr="004D718E">
        <w:tc>
          <w:tcPr>
            <w:tcW w:w="5040" w:type="dxa"/>
          </w:tcPr>
          <w:p w14:paraId="4DC76555" w14:textId="730CE10C" w:rsidR="00CE7E64" w:rsidRPr="00764841" w:rsidRDefault="00AF2828" w:rsidP="002170DE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Useful content is embedded no further than two layers deep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75875EF1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6552476C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208AEE73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0CEA810E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1B65B04F" w14:textId="77777777"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83D51" w:rsidRPr="00D67C40" w14:paraId="26D8F4B7" w14:textId="77777777" w:rsidTr="004D718E">
        <w:tc>
          <w:tcPr>
            <w:tcW w:w="9270" w:type="dxa"/>
            <w:gridSpan w:val="6"/>
          </w:tcPr>
          <w:p w14:paraId="7E073918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76263DA9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3418649F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14:paraId="10547DA3" w14:textId="77777777" w:rsidTr="004D718E">
        <w:tc>
          <w:tcPr>
            <w:tcW w:w="5040" w:type="dxa"/>
          </w:tcPr>
          <w:p w14:paraId="6C30D8DC" w14:textId="24A363D2" w:rsidR="00CE7E64" w:rsidRPr="00764841" w:rsidRDefault="00AF2828" w:rsidP="002170DE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contains in-depth content that encourages users to return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28FC5B98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7452B0CE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2355BFD4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2BACFE8F" w14:textId="77777777"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26AE85EC" w14:textId="77777777"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83D51" w:rsidRPr="00D67C40" w14:paraId="54701FFC" w14:textId="77777777" w:rsidTr="004D718E">
        <w:tc>
          <w:tcPr>
            <w:tcW w:w="9270" w:type="dxa"/>
            <w:gridSpan w:val="6"/>
          </w:tcPr>
          <w:p w14:paraId="146493F5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718CEB41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2A00DE" w14:textId="77777777"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0429" w:rsidRPr="00764841" w14:paraId="6A60CF27" w14:textId="77777777" w:rsidTr="004D718E">
        <w:trPr>
          <w:trHeight w:val="737"/>
        </w:trPr>
        <w:tc>
          <w:tcPr>
            <w:tcW w:w="5040" w:type="dxa"/>
          </w:tcPr>
          <w:p w14:paraId="3BB6C792" w14:textId="45A91799" w:rsidR="00C80429" w:rsidRPr="00764841" w:rsidRDefault="00C80429" w:rsidP="00FF4632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Information is accurate and current.</w:t>
            </w:r>
          </w:p>
        </w:tc>
        <w:tc>
          <w:tcPr>
            <w:tcW w:w="990" w:type="dxa"/>
          </w:tcPr>
          <w:p w14:paraId="6E12EF19" w14:textId="77777777"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676B81B9" w14:textId="77777777"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225C88ED" w14:textId="77777777"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52FDA318" w14:textId="77777777" w:rsidR="00C80429" w:rsidRPr="004B0BDF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6766B5FE" w14:textId="77777777" w:rsidR="00C80429" w:rsidRPr="008A2BB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C80429" w:rsidRPr="00764841" w14:paraId="7C6D54DB" w14:textId="77777777" w:rsidTr="004D718E">
        <w:trPr>
          <w:trHeight w:val="764"/>
        </w:trPr>
        <w:tc>
          <w:tcPr>
            <w:tcW w:w="9270" w:type="dxa"/>
            <w:gridSpan w:val="6"/>
          </w:tcPr>
          <w:p w14:paraId="1EF7EB01" w14:textId="77777777"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27FF450E" w14:textId="77777777" w:rsidR="00C80429" w:rsidRPr="00764841" w:rsidRDefault="00C80429" w:rsidP="00FF463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08ECB3" w14:textId="77777777"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0429" w:rsidRPr="00764841" w14:paraId="4E53320E" w14:textId="77777777" w:rsidTr="004D718E">
        <w:trPr>
          <w:trHeight w:val="720"/>
        </w:trPr>
        <w:tc>
          <w:tcPr>
            <w:tcW w:w="5040" w:type="dxa"/>
          </w:tcPr>
          <w:p w14:paraId="095D60DB" w14:textId="4EB8BA28" w:rsidR="00C80429" w:rsidRPr="00764841" w:rsidRDefault="00C80429" w:rsidP="00FF4632">
            <w:pPr>
              <w:numPr>
                <w:ilvl w:val="0"/>
                <w:numId w:val="10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stimulates thinking and reflection or serves a useful purpose for an identified audience.</w:t>
            </w:r>
          </w:p>
        </w:tc>
        <w:tc>
          <w:tcPr>
            <w:tcW w:w="990" w:type="dxa"/>
          </w:tcPr>
          <w:p w14:paraId="5E595872" w14:textId="77777777"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24A2F1AC" w14:textId="77777777"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1A1E0850" w14:textId="77777777"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0D319AB7" w14:textId="77777777" w:rsidR="00C80429" w:rsidRPr="004B0BDF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4309140E" w14:textId="77777777" w:rsidR="00C80429" w:rsidRPr="008A2BB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C80429" w:rsidRPr="00764841" w14:paraId="6AA6D233" w14:textId="77777777" w:rsidTr="004D718E">
        <w:trPr>
          <w:trHeight w:val="656"/>
        </w:trPr>
        <w:tc>
          <w:tcPr>
            <w:tcW w:w="9270" w:type="dxa"/>
            <w:gridSpan w:val="6"/>
          </w:tcPr>
          <w:p w14:paraId="68B41C2C" w14:textId="77777777"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60A9C310" w14:textId="77777777"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BAD190C" w14:textId="77777777" w:rsidR="00C80429" w:rsidRPr="00764841" w:rsidRDefault="00C80429" w:rsidP="00FF4632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382BD1" w14:textId="3FED21A9" w:rsidR="00DF29B5" w:rsidRDefault="00DF29B5">
      <w:pPr>
        <w:rPr>
          <w:rFonts w:ascii="Arial" w:hAnsi="Arial" w:cs="Arial"/>
          <w:sz w:val="20"/>
          <w:szCs w:val="20"/>
        </w:rPr>
      </w:pPr>
    </w:p>
    <w:p w14:paraId="0731236B" w14:textId="77777777" w:rsidR="00DF29B5" w:rsidRDefault="00DF29B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1729F6C8" w14:textId="77777777" w:rsidR="00C80429" w:rsidRPr="00764841" w:rsidRDefault="00C80429">
      <w:pPr>
        <w:rPr>
          <w:rFonts w:ascii="Arial" w:hAnsi="Arial" w:cs="Arial"/>
          <w:sz w:val="20"/>
          <w:szCs w:val="20"/>
        </w:rPr>
      </w:pPr>
    </w:p>
    <w:tbl>
      <w:tblPr>
        <w:tblW w:w="9270" w:type="dxa"/>
        <w:tblInd w:w="468" w:type="dxa"/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4B0BDF" w:rsidRPr="00764841" w14:paraId="1F165CA9" w14:textId="77777777" w:rsidTr="004D718E">
        <w:tc>
          <w:tcPr>
            <w:tcW w:w="5040" w:type="dxa"/>
          </w:tcPr>
          <w:p w14:paraId="38C7177C" w14:textId="77777777" w:rsidR="00117EEC" w:rsidRPr="00764841" w:rsidRDefault="00117EEC" w:rsidP="00FF463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48DCB176" w14:textId="77777777"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Strongly Disagree</w:t>
            </w:r>
          </w:p>
        </w:tc>
        <w:tc>
          <w:tcPr>
            <w:tcW w:w="900" w:type="dxa"/>
          </w:tcPr>
          <w:p w14:paraId="5590C54C" w14:textId="77777777"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Disagree</w:t>
            </w:r>
          </w:p>
        </w:tc>
        <w:tc>
          <w:tcPr>
            <w:tcW w:w="810" w:type="dxa"/>
          </w:tcPr>
          <w:p w14:paraId="2DEDCEC0" w14:textId="77777777"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Neutral</w:t>
            </w:r>
          </w:p>
        </w:tc>
        <w:tc>
          <w:tcPr>
            <w:tcW w:w="720" w:type="dxa"/>
          </w:tcPr>
          <w:p w14:paraId="172162EF" w14:textId="77777777"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Agree</w:t>
            </w:r>
          </w:p>
        </w:tc>
        <w:tc>
          <w:tcPr>
            <w:tcW w:w="810" w:type="dxa"/>
          </w:tcPr>
          <w:p w14:paraId="76DD33BA" w14:textId="77777777"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Strongly Agree</w:t>
            </w:r>
          </w:p>
        </w:tc>
      </w:tr>
      <w:tr w:rsidR="004B0BDF" w:rsidRPr="00764841" w14:paraId="54398507" w14:textId="77777777" w:rsidTr="004D718E">
        <w:tc>
          <w:tcPr>
            <w:tcW w:w="5040" w:type="dxa"/>
            <w:shd w:val="clear" w:color="auto" w:fill="E0E0E0"/>
          </w:tcPr>
          <w:p w14:paraId="37ED7D10" w14:textId="18B7ACC7" w:rsidR="00117EEC" w:rsidRPr="00764841" w:rsidRDefault="00117EE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b/>
                <w:sz w:val="20"/>
                <w:szCs w:val="20"/>
              </w:rPr>
              <w:t>CREDIBILITY</w:t>
            </w:r>
          </w:p>
        </w:tc>
        <w:tc>
          <w:tcPr>
            <w:tcW w:w="990" w:type="dxa"/>
            <w:shd w:val="clear" w:color="auto" w:fill="E0E0E0"/>
          </w:tcPr>
          <w:p w14:paraId="2CE39519" w14:textId="77777777" w:rsidR="00117EEC" w:rsidRPr="00083D51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E0E0E0"/>
          </w:tcPr>
          <w:p w14:paraId="31DBA218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14:paraId="51E64D88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E0E0E0"/>
          </w:tcPr>
          <w:p w14:paraId="0B3939F2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14:paraId="2D709CBB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0BDF" w:rsidRPr="00764841" w14:paraId="3A47F3A5" w14:textId="77777777" w:rsidTr="004D718E">
        <w:trPr>
          <w:trHeight w:val="737"/>
        </w:trPr>
        <w:tc>
          <w:tcPr>
            <w:tcW w:w="5040" w:type="dxa"/>
          </w:tcPr>
          <w:p w14:paraId="3DB1483E" w14:textId="063D923C" w:rsidR="00117EEC" w:rsidRPr="00764841" w:rsidRDefault="00117EEC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Credibility is established by including information regarding author, affiliations, and credentials.</w:t>
            </w:r>
          </w:p>
        </w:tc>
        <w:tc>
          <w:tcPr>
            <w:tcW w:w="990" w:type="dxa"/>
          </w:tcPr>
          <w:p w14:paraId="552D3F2D" w14:textId="77777777" w:rsidR="00117EEC" w:rsidRPr="00083D51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43DD7438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21C05E24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6BE83DBA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479500AE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4B0BDF" w:rsidRPr="00764841" w14:paraId="4CD9F9A7" w14:textId="77777777" w:rsidTr="004D718E">
        <w:trPr>
          <w:trHeight w:val="764"/>
        </w:trPr>
        <w:tc>
          <w:tcPr>
            <w:tcW w:w="9270" w:type="dxa"/>
            <w:gridSpan w:val="6"/>
          </w:tcPr>
          <w:p w14:paraId="755AD203" w14:textId="77777777"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3837AB76" w14:textId="77777777" w:rsidR="00117EEC" w:rsidRPr="00764841" w:rsidRDefault="00117EEC" w:rsidP="00FF463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B996C6" w14:textId="77777777"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0BDF" w:rsidRPr="00764841" w14:paraId="493816F2" w14:textId="77777777" w:rsidTr="004D718E">
        <w:trPr>
          <w:trHeight w:val="720"/>
        </w:trPr>
        <w:tc>
          <w:tcPr>
            <w:tcW w:w="5040" w:type="dxa"/>
          </w:tcPr>
          <w:p w14:paraId="614B5FB2" w14:textId="2BBBFE06" w:rsidR="00117EEC" w:rsidRPr="00764841" w:rsidRDefault="00117EEC" w:rsidP="002170DE">
            <w:pPr>
              <w:numPr>
                <w:ilvl w:val="0"/>
                <w:numId w:val="11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Contact person with e-mail address is included.</w:t>
            </w:r>
          </w:p>
        </w:tc>
        <w:tc>
          <w:tcPr>
            <w:tcW w:w="990" w:type="dxa"/>
          </w:tcPr>
          <w:p w14:paraId="23A31C50" w14:textId="77777777" w:rsidR="00117EEC" w:rsidRPr="00083D51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4381EB13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6A2412B7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04EED605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599521A2" w14:textId="77777777"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4B0BDF" w:rsidRPr="00764841" w14:paraId="4D2B0BFE" w14:textId="77777777" w:rsidTr="004D718E">
        <w:trPr>
          <w:trHeight w:val="656"/>
        </w:trPr>
        <w:tc>
          <w:tcPr>
            <w:tcW w:w="9270" w:type="dxa"/>
            <w:gridSpan w:val="6"/>
          </w:tcPr>
          <w:p w14:paraId="07D52C9E" w14:textId="77777777"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181D4FB1" w14:textId="77777777"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86E5CF" w14:textId="77777777" w:rsidR="00117EEC" w:rsidRPr="00764841" w:rsidRDefault="00117EEC" w:rsidP="00FF4632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14:paraId="7BB4D801" w14:textId="77777777" w:rsidTr="004D718E">
        <w:trPr>
          <w:trHeight w:val="737"/>
        </w:trPr>
        <w:tc>
          <w:tcPr>
            <w:tcW w:w="5040" w:type="dxa"/>
          </w:tcPr>
          <w:p w14:paraId="53A9FC15" w14:textId="24BED714"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is bias-free or explicitly states point of view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3B38A52B" w14:textId="77777777"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07253FE9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3B118697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2A652A7F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061C033C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3F6BE4" w:rsidRPr="00764841" w14:paraId="0730A557" w14:textId="77777777" w:rsidTr="004D718E">
        <w:trPr>
          <w:trHeight w:val="764"/>
        </w:trPr>
        <w:tc>
          <w:tcPr>
            <w:tcW w:w="9270" w:type="dxa"/>
            <w:gridSpan w:val="6"/>
          </w:tcPr>
          <w:p w14:paraId="63CF9BF1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2E9E56E0" w14:textId="77777777" w:rsidR="003F6BE4" w:rsidRPr="00764841" w:rsidRDefault="003F6BE4" w:rsidP="00FF463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B779F8D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14:paraId="5B4EF3AA" w14:textId="77777777" w:rsidTr="004D718E">
        <w:trPr>
          <w:trHeight w:val="720"/>
        </w:trPr>
        <w:tc>
          <w:tcPr>
            <w:tcW w:w="5040" w:type="dxa"/>
          </w:tcPr>
          <w:p w14:paraId="7043A829" w14:textId="786278A2"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Material is original or includes appropriate citations with no copyright infringement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6E971784" w14:textId="77777777"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356E0F13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5A4529F0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2A66B474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41259EEE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3F6BE4" w:rsidRPr="00764841" w14:paraId="50B57B80" w14:textId="77777777" w:rsidTr="004D718E">
        <w:trPr>
          <w:trHeight w:val="656"/>
        </w:trPr>
        <w:tc>
          <w:tcPr>
            <w:tcW w:w="9270" w:type="dxa"/>
            <w:gridSpan w:val="6"/>
          </w:tcPr>
          <w:p w14:paraId="7EE6AD7A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729A10A9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B7E209A" w14:textId="77777777" w:rsidR="003F6BE4" w:rsidRPr="00764841" w:rsidRDefault="003F6BE4" w:rsidP="00FF4632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14:paraId="0A2504A9" w14:textId="77777777" w:rsidTr="004D718E">
        <w:tc>
          <w:tcPr>
            <w:tcW w:w="5040" w:type="dxa"/>
          </w:tcPr>
          <w:p w14:paraId="5D4FC93F" w14:textId="0A5EBD39"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Correct punctuation, spelling, and grammar indicate care and attention to detail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58E8575E" w14:textId="77777777"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646C970D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34EBA8C3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4FB60EEA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16670B31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3F6BE4" w:rsidRPr="00764841" w14:paraId="72F52AFC" w14:textId="77777777" w:rsidTr="004D718E">
        <w:tc>
          <w:tcPr>
            <w:tcW w:w="9270" w:type="dxa"/>
            <w:gridSpan w:val="6"/>
          </w:tcPr>
          <w:p w14:paraId="4930812A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64D803D1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1767C7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14:paraId="68CED4B9" w14:textId="77777777" w:rsidTr="004D718E">
        <w:tc>
          <w:tcPr>
            <w:tcW w:w="5040" w:type="dxa"/>
          </w:tcPr>
          <w:p w14:paraId="427F02C1" w14:textId="557E527F"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indicates date(s) that material was created or updated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14:paraId="1D996DAC" w14:textId="77777777"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221124DF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06C03A22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14:paraId="1782E9E5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1453AADE" w14:textId="77777777"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3F6BE4" w:rsidRPr="00764841" w14:paraId="6307CAD1" w14:textId="77777777" w:rsidTr="004D718E">
        <w:tc>
          <w:tcPr>
            <w:tcW w:w="9270" w:type="dxa"/>
            <w:gridSpan w:val="6"/>
          </w:tcPr>
          <w:p w14:paraId="61C3A162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14:paraId="29132730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5ED31635" w14:textId="77777777"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7C3976" w14:textId="77777777" w:rsidR="003F6BE4" w:rsidRPr="00764841" w:rsidRDefault="003F6BE4">
      <w:pPr>
        <w:rPr>
          <w:rFonts w:ascii="Arial" w:hAnsi="Arial" w:cs="Arial"/>
          <w:sz w:val="20"/>
          <w:szCs w:val="20"/>
        </w:rPr>
      </w:pPr>
    </w:p>
    <w:p w14:paraId="630B2C55" w14:textId="77777777" w:rsidR="007E2674" w:rsidRPr="00764841" w:rsidRDefault="007E2674">
      <w:pPr>
        <w:rPr>
          <w:rFonts w:ascii="Arial" w:hAnsi="Arial" w:cs="Arial"/>
          <w:sz w:val="20"/>
          <w:szCs w:val="20"/>
        </w:rPr>
      </w:pPr>
    </w:p>
    <w:p w14:paraId="19DF0D27" w14:textId="77777777" w:rsidR="007E2674" w:rsidRPr="00764841" w:rsidRDefault="007E2674">
      <w:pPr>
        <w:rPr>
          <w:rFonts w:ascii="Arial" w:hAnsi="Arial" w:cs="Arial"/>
          <w:sz w:val="20"/>
          <w:szCs w:val="20"/>
        </w:rPr>
      </w:pPr>
    </w:p>
    <w:p w14:paraId="44F97DA8" w14:textId="77777777" w:rsidR="00AC2F65" w:rsidRPr="00083D51" w:rsidRDefault="00AC2F65" w:rsidP="00960B15">
      <w:pPr>
        <w:rPr>
          <w:rFonts w:ascii="Arial" w:hAnsi="Arial" w:cs="Arial"/>
          <w:sz w:val="20"/>
          <w:szCs w:val="20"/>
        </w:rPr>
      </w:pPr>
    </w:p>
    <w:sectPr w:rsidR="00AC2F65" w:rsidRPr="00083D51" w:rsidSect="00764841">
      <w:footerReference w:type="default" r:id="rId8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1015E5" w14:textId="77777777" w:rsidR="008C4F19" w:rsidRDefault="008C4F19">
      <w:r>
        <w:separator/>
      </w:r>
    </w:p>
  </w:endnote>
  <w:endnote w:type="continuationSeparator" w:id="0">
    <w:p w14:paraId="28693895" w14:textId="77777777" w:rsidR="008C4F19" w:rsidRDefault="008C4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51969A" w14:textId="03E98AFA" w:rsidR="005F1797" w:rsidRPr="002170DE" w:rsidRDefault="005F1797" w:rsidP="00065909">
    <w:pPr>
      <w:pStyle w:val="Footer"/>
      <w:rPr>
        <w:rFonts w:ascii="Arial" w:hAnsi="Arial" w:cs="Arial"/>
      </w:rPr>
    </w:pPr>
    <w:r>
      <w:rPr>
        <w:rFonts w:ascii="Arial" w:hAnsi="Arial" w:cs="Arial"/>
      </w:rPr>
      <w:tab/>
    </w:r>
    <w:r w:rsidRPr="002170DE">
      <w:rPr>
        <w:rFonts w:ascii="Arial" w:hAnsi="Arial" w:cs="Arial"/>
      </w:rPr>
      <w:t xml:space="preserve">Page </w:t>
    </w:r>
    <w:r w:rsidRPr="002170DE">
      <w:rPr>
        <w:rFonts w:ascii="Arial" w:hAnsi="Arial" w:cs="Arial"/>
        <w:b/>
        <w:bCs/>
      </w:rPr>
      <w:fldChar w:fldCharType="begin"/>
    </w:r>
    <w:r w:rsidRPr="002170DE">
      <w:rPr>
        <w:rFonts w:ascii="Arial" w:hAnsi="Arial" w:cs="Arial"/>
        <w:b/>
        <w:bCs/>
      </w:rPr>
      <w:instrText xml:space="preserve"> PAGE </w:instrText>
    </w:r>
    <w:r w:rsidRPr="002170DE">
      <w:rPr>
        <w:rFonts w:ascii="Arial" w:hAnsi="Arial" w:cs="Arial"/>
        <w:b/>
        <w:bCs/>
      </w:rPr>
      <w:fldChar w:fldCharType="separate"/>
    </w:r>
    <w:r w:rsidR="006C1996">
      <w:rPr>
        <w:rFonts w:ascii="Arial" w:hAnsi="Arial" w:cs="Arial"/>
        <w:b/>
        <w:bCs/>
        <w:noProof/>
      </w:rPr>
      <w:t>1</w:t>
    </w:r>
    <w:r w:rsidRPr="002170DE">
      <w:rPr>
        <w:rFonts w:ascii="Arial" w:hAnsi="Arial" w:cs="Arial"/>
        <w:b/>
        <w:bCs/>
      </w:rPr>
      <w:fldChar w:fldCharType="end"/>
    </w:r>
    <w:r w:rsidRPr="002170DE">
      <w:rPr>
        <w:rFonts w:ascii="Arial" w:hAnsi="Arial" w:cs="Arial"/>
      </w:rPr>
      <w:t xml:space="preserve"> of </w:t>
    </w:r>
    <w:r w:rsidRPr="002170DE">
      <w:rPr>
        <w:rFonts w:ascii="Arial" w:hAnsi="Arial" w:cs="Arial"/>
        <w:b/>
        <w:bCs/>
      </w:rPr>
      <w:fldChar w:fldCharType="begin"/>
    </w:r>
    <w:r w:rsidRPr="002170DE">
      <w:rPr>
        <w:rFonts w:ascii="Arial" w:hAnsi="Arial" w:cs="Arial"/>
        <w:b/>
        <w:bCs/>
      </w:rPr>
      <w:instrText xml:space="preserve"> NUMPAGES  </w:instrText>
    </w:r>
    <w:r w:rsidRPr="002170DE">
      <w:rPr>
        <w:rFonts w:ascii="Arial" w:hAnsi="Arial" w:cs="Arial"/>
        <w:b/>
        <w:bCs/>
      </w:rPr>
      <w:fldChar w:fldCharType="separate"/>
    </w:r>
    <w:r w:rsidR="006C1996">
      <w:rPr>
        <w:rFonts w:ascii="Arial" w:hAnsi="Arial" w:cs="Arial"/>
        <w:b/>
        <w:bCs/>
        <w:noProof/>
      </w:rPr>
      <w:t>4</w:t>
    </w:r>
    <w:r w:rsidRPr="002170DE">
      <w:rPr>
        <w:rFonts w:ascii="Arial" w:hAnsi="Arial" w:cs="Arial"/>
        <w:b/>
        <w:bCs/>
      </w:rPr>
      <w:fldChar w:fldCharType="end"/>
    </w:r>
  </w:p>
  <w:p w14:paraId="500B6783" w14:textId="77777777" w:rsidR="005F1797" w:rsidRDefault="005F17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0B8DE6" w14:textId="77777777" w:rsidR="008C4F19" w:rsidRDefault="008C4F19">
      <w:r>
        <w:separator/>
      </w:r>
    </w:p>
  </w:footnote>
  <w:footnote w:type="continuationSeparator" w:id="0">
    <w:p w14:paraId="6FBCD60C" w14:textId="77777777" w:rsidR="008C4F19" w:rsidRDefault="008C4F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1BAB1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4D0D0D"/>
    <w:multiLevelType w:val="hybridMultilevel"/>
    <w:tmpl w:val="4B28C2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6858D3"/>
    <w:multiLevelType w:val="hybridMultilevel"/>
    <w:tmpl w:val="BFC6BD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7B2B6D"/>
    <w:multiLevelType w:val="hybridMultilevel"/>
    <w:tmpl w:val="EF1203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34188B"/>
    <w:multiLevelType w:val="hybridMultilevel"/>
    <w:tmpl w:val="FD683F46"/>
    <w:lvl w:ilvl="0" w:tplc="776CC4F8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>
    <w:nsid w:val="38BA02C1"/>
    <w:multiLevelType w:val="hybridMultilevel"/>
    <w:tmpl w:val="AA1ECD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B8D4A33"/>
    <w:multiLevelType w:val="hybridMultilevel"/>
    <w:tmpl w:val="7E62FE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9835B7"/>
    <w:multiLevelType w:val="hybridMultilevel"/>
    <w:tmpl w:val="4B28C2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6121F"/>
    <w:multiLevelType w:val="hybridMultilevel"/>
    <w:tmpl w:val="DDF0BEBA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596B2064"/>
    <w:multiLevelType w:val="hybridMultilevel"/>
    <w:tmpl w:val="69A0A9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031894"/>
    <w:multiLevelType w:val="hybridMultilevel"/>
    <w:tmpl w:val="29808E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1"/>
  </w:num>
  <w:num w:numId="8">
    <w:abstractNumId w:val="10"/>
  </w:num>
  <w:num w:numId="9">
    <w:abstractNumId w:val="3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D86"/>
    <w:rsid w:val="00036544"/>
    <w:rsid w:val="00065909"/>
    <w:rsid w:val="0007012B"/>
    <w:rsid w:val="00083D51"/>
    <w:rsid w:val="00087643"/>
    <w:rsid w:val="000B1BF0"/>
    <w:rsid w:val="00117EEC"/>
    <w:rsid w:val="0017308A"/>
    <w:rsid w:val="00190763"/>
    <w:rsid w:val="00196F26"/>
    <w:rsid w:val="001C1D80"/>
    <w:rsid w:val="001E4189"/>
    <w:rsid w:val="00206B3B"/>
    <w:rsid w:val="002170DE"/>
    <w:rsid w:val="00271EEC"/>
    <w:rsid w:val="0029616F"/>
    <w:rsid w:val="0029672D"/>
    <w:rsid w:val="003124AC"/>
    <w:rsid w:val="003722D1"/>
    <w:rsid w:val="00377514"/>
    <w:rsid w:val="003F02DA"/>
    <w:rsid w:val="003F6BE4"/>
    <w:rsid w:val="004438FF"/>
    <w:rsid w:val="00455D76"/>
    <w:rsid w:val="004B0BDF"/>
    <w:rsid w:val="004C2364"/>
    <w:rsid w:val="004C2DDE"/>
    <w:rsid w:val="004D718E"/>
    <w:rsid w:val="004E1910"/>
    <w:rsid w:val="004F3ED4"/>
    <w:rsid w:val="0056312E"/>
    <w:rsid w:val="005F1797"/>
    <w:rsid w:val="00605780"/>
    <w:rsid w:val="006408A8"/>
    <w:rsid w:val="00680A6A"/>
    <w:rsid w:val="00690D86"/>
    <w:rsid w:val="006C1996"/>
    <w:rsid w:val="007301CA"/>
    <w:rsid w:val="00741B15"/>
    <w:rsid w:val="00764841"/>
    <w:rsid w:val="007A7C9F"/>
    <w:rsid w:val="007E2674"/>
    <w:rsid w:val="007F29E4"/>
    <w:rsid w:val="007F7139"/>
    <w:rsid w:val="008A2BB1"/>
    <w:rsid w:val="008C4F19"/>
    <w:rsid w:val="008C75A4"/>
    <w:rsid w:val="008E755E"/>
    <w:rsid w:val="00960B15"/>
    <w:rsid w:val="009B35B5"/>
    <w:rsid w:val="00AB55AD"/>
    <w:rsid w:val="00AC2F65"/>
    <w:rsid w:val="00AF2828"/>
    <w:rsid w:val="00AF6550"/>
    <w:rsid w:val="00B10424"/>
    <w:rsid w:val="00B34B4D"/>
    <w:rsid w:val="00B74E9A"/>
    <w:rsid w:val="00C16810"/>
    <w:rsid w:val="00C80429"/>
    <w:rsid w:val="00CE7E64"/>
    <w:rsid w:val="00D06925"/>
    <w:rsid w:val="00D22382"/>
    <w:rsid w:val="00D305D5"/>
    <w:rsid w:val="00D67C40"/>
    <w:rsid w:val="00D92201"/>
    <w:rsid w:val="00DF29B5"/>
    <w:rsid w:val="00E052C5"/>
    <w:rsid w:val="00E31A6A"/>
    <w:rsid w:val="00E65F49"/>
    <w:rsid w:val="00EA5995"/>
    <w:rsid w:val="00EE731F"/>
    <w:rsid w:val="00EF0852"/>
    <w:rsid w:val="00F75293"/>
    <w:rsid w:val="00F8141B"/>
    <w:rsid w:val="00FE6061"/>
    <w:rsid w:val="00FF4632"/>
    <w:rsid w:val="00FF5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D53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48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D483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D483A"/>
  </w:style>
  <w:style w:type="character" w:customStyle="1" w:styleId="HeaderChar">
    <w:name w:val="Header Char"/>
    <w:link w:val="Header"/>
    <w:uiPriority w:val="99"/>
    <w:rsid w:val="00960B15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960B15"/>
    <w:rPr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06590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06590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alloonText">
    <w:name w:val="Balloon Text"/>
    <w:basedOn w:val="Normal"/>
    <w:link w:val="BalloonTextChar"/>
    <w:rsid w:val="00680A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80A6A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71"/>
    <w:rsid w:val="007648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48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D483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D483A"/>
  </w:style>
  <w:style w:type="character" w:customStyle="1" w:styleId="HeaderChar">
    <w:name w:val="Header Char"/>
    <w:link w:val="Header"/>
    <w:uiPriority w:val="99"/>
    <w:rsid w:val="00960B15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960B15"/>
    <w:rPr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06590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06590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alloonText">
    <w:name w:val="Balloon Text"/>
    <w:basedOn w:val="Normal"/>
    <w:link w:val="BalloonTextChar"/>
    <w:rsid w:val="00680A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80A6A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71"/>
    <w:rsid w:val="00764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 Evaluation Form</vt:lpstr>
    </vt:vector>
  </TitlesOfParts>
  <Company>ITS Tech Services</Company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 Evaluation Form</dc:title>
  <dc:creator>christiana kumalasari</dc:creator>
  <cp:lastModifiedBy>Redmond Anthony</cp:lastModifiedBy>
  <cp:revision>4</cp:revision>
  <dcterms:created xsi:type="dcterms:W3CDTF">2016-11-07T07:05:00Z</dcterms:created>
  <dcterms:modified xsi:type="dcterms:W3CDTF">2016-11-07T07:06:00Z</dcterms:modified>
</cp:coreProperties>
</file>